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D8DDF2" w14:textId="258E0678" w:rsidR="00391522" w:rsidRPr="00391522" w:rsidRDefault="00391522" w:rsidP="00391522">
      <w:pPr>
        <w:jc w:val="center"/>
        <w:rPr>
          <w:rFonts w:hint="eastAsia"/>
          <w:b/>
          <w:sz w:val="24"/>
        </w:rPr>
      </w:pPr>
      <w:r w:rsidRPr="00391522">
        <w:rPr>
          <w:rFonts w:hint="eastAsia"/>
          <w:b/>
          <w:noProof/>
          <w:sz w:val="28"/>
        </w:rPr>
        <w:drawing>
          <wp:anchor distT="0" distB="0" distL="114300" distR="114300" simplePos="0" relativeHeight="251658240" behindDoc="0" locked="0" layoutInCell="1" allowOverlap="1" wp14:anchorId="1BC9AC82" wp14:editId="15799B3A">
            <wp:simplePos x="0" y="0"/>
            <wp:positionH relativeFrom="margin">
              <wp:align>left</wp:align>
            </wp:positionH>
            <wp:positionV relativeFrom="paragraph">
              <wp:posOffset>521970</wp:posOffset>
            </wp:positionV>
            <wp:extent cx="5379720" cy="3413760"/>
            <wp:effectExtent l="0" t="0" r="0" b="0"/>
            <wp:wrapThrough wrapText="bothSides">
              <wp:wrapPolygon edited="0">
                <wp:start x="0" y="0"/>
                <wp:lineTo x="0" y="21455"/>
                <wp:lineTo x="21493" y="21455"/>
                <wp:lineTo x="21493" y="0"/>
                <wp:lineTo x="0" y="0"/>
              </wp:wrapPolygon>
            </wp:wrapThrough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9720" cy="3413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04BD6" w:rsidRPr="00391522">
        <w:rPr>
          <w:rFonts w:hint="eastAsia"/>
          <w:b/>
          <w:sz w:val="28"/>
        </w:rPr>
        <w:t>三鷹市公会堂光のホール　搬入口資料</w:t>
      </w:r>
      <w:bookmarkStart w:id="0" w:name="_GoBack"/>
      <w:bookmarkEnd w:id="0"/>
    </w:p>
    <w:p w14:paraId="3E2A6B03" w14:textId="5A951D33" w:rsidR="00204BD6" w:rsidRDefault="00204BD6" w:rsidP="00204BD6">
      <w:pPr>
        <w:rPr>
          <w:rFonts w:hint="eastAsia"/>
        </w:rPr>
      </w:pPr>
      <w:r>
        <w:rPr>
          <w:rFonts w:hint="eastAsia"/>
        </w:rPr>
        <w:t>①23区方面から国道20号（甲州街道）または、都道318号を通り、東八道路→人見街道に入っていきます。</w:t>
      </w:r>
    </w:p>
    <w:p w14:paraId="0841EA10" w14:textId="63BD184A" w:rsidR="00391522" w:rsidRDefault="00204BD6" w:rsidP="00204BD6">
      <w:pPr>
        <w:rPr>
          <w:rFonts w:hint="eastAsia"/>
        </w:rPr>
      </w:pPr>
      <w:r>
        <w:rPr>
          <w:rFonts w:hint="eastAsia"/>
        </w:rPr>
        <w:t>②東八道路から人見街道に入る際、【海上技術安全研究所前】を右折【JA東京むさし三鷹支店前】を左折するルートを取ると左側端に入り口に入れます。</w:t>
      </w:r>
    </w:p>
    <w:p w14:paraId="18D0B55B" w14:textId="77777777" w:rsidR="00391522" w:rsidRDefault="00391522" w:rsidP="00204BD6"/>
    <w:p w14:paraId="7787565A" w14:textId="19CA1C55" w:rsidR="00204BD6" w:rsidRDefault="00204BD6" w:rsidP="00204BD6">
      <w:r>
        <w:rPr>
          <w:rFonts w:hint="eastAsia"/>
        </w:rPr>
        <w:t>③駐車場に入り搬入口に到着しますが、駐車場に入る際の注意事項として、“セブンイレブ</w:t>
      </w:r>
      <w:r w:rsidR="00391522">
        <w:rPr>
          <w:rFonts w:hint="eastAsia"/>
        </w:rPr>
        <w:t>ン</w:t>
      </w: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58181559" wp14:editId="503382AA">
            <wp:simplePos x="0" y="0"/>
            <wp:positionH relativeFrom="column">
              <wp:posOffset>1905</wp:posOffset>
            </wp:positionH>
            <wp:positionV relativeFrom="paragraph">
              <wp:posOffset>59055</wp:posOffset>
            </wp:positionV>
            <wp:extent cx="2057613" cy="1249680"/>
            <wp:effectExtent l="0" t="0" r="0" b="7620"/>
            <wp:wrapThrough wrapText="bothSides">
              <wp:wrapPolygon edited="0">
                <wp:start x="0" y="0"/>
                <wp:lineTo x="0" y="21402"/>
                <wp:lineTo x="21400" y="21402"/>
                <wp:lineTo x="21400" y="0"/>
                <wp:lineTo x="0" y="0"/>
              </wp:wrapPolygon>
            </wp:wrapThrough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613" cy="124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91522">
        <w:t>”</w:t>
      </w:r>
      <w:r w:rsidR="00391522">
        <w:rPr>
          <w:rFonts w:hint="eastAsia"/>
        </w:rPr>
        <w:t>が右手に見えたところの駐車場（P）に入ってください。同じような駐車場が手前にもあるので十分注意してください。</w:t>
      </w:r>
    </w:p>
    <w:p w14:paraId="79ADAC29" w14:textId="16B2A572" w:rsidR="00391522" w:rsidRDefault="00391522" w:rsidP="00204BD6"/>
    <w:p w14:paraId="5E81C654" w14:textId="33A25C08" w:rsidR="00391522" w:rsidRDefault="00391522" w:rsidP="00204BD6"/>
    <w:p w14:paraId="76B17EBD" w14:textId="1257FEB7" w:rsidR="00391522" w:rsidRDefault="00391522" w:rsidP="00204BD6"/>
    <w:p w14:paraId="54D3753E" w14:textId="6D69E334" w:rsidR="00391522" w:rsidRDefault="00391522" w:rsidP="00204BD6">
      <w:pPr>
        <w:rPr>
          <w:rFonts w:hint="eastAsia"/>
        </w:rPr>
      </w:pPr>
      <w:r>
        <w:rPr>
          <w:rFonts w:hint="eastAsia"/>
        </w:rPr>
        <w:t>④駐車場に入って奥まで進むと、写真の搬入口につきます。搬入口と垂直に車両後方をつけてください。</w:t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683BBDFE" wp14:editId="77E10D1C">
            <wp:simplePos x="0" y="0"/>
            <wp:positionH relativeFrom="column">
              <wp:posOffset>1905</wp:posOffset>
            </wp:positionH>
            <wp:positionV relativeFrom="paragraph">
              <wp:posOffset>36195</wp:posOffset>
            </wp:positionV>
            <wp:extent cx="2118912" cy="1074420"/>
            <wp:effectExtent l="0" t="0" r="0" b="0"/>
            <wp:wrapThrough wrapText="bothSides">
              <wp:wrapPolygon edited="0">
                <wp:start x="0" y="0"/>
                <wp:lineTo x="0" y="21064"/>
                <wp:lineTo x="21367" y="21064"/>
                <wp:lineTo x="21367" y="0"/>
                <wp:lineTo x="0" y="0"/>
              </wp:wrapPolygon>
            </wp:wrapThrough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8912" cy="1074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39152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8F5F85"/>
    <w:multiLevelType w:val="hybridMultilevel"/>
    <w:tmpl w:val="9912E9EC"/>
    <w:lvl w:ilvl="0" w:tplc="CADAAFFA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 w15:restartNumberingAfterBreak="0">
    <w:nsid w:val="5A7D4797"/>
    <w:multiLevelType w:val="hybridMultilevel"/>
    <w:tmpl w:val="827A0ACC"/>
    <w:lvl w:ilvl="0" w:tplc="C398325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5685E93"/>
    <w:multiLevelType w:val="hybridMultilevel"/>
    <w:tmpl w:val="1B5C0220"/>
    <w:lvl w:ilvl="0" w:tplc="1AD846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52C"/>
    <w:rsid w:val="00204BD6"/>
    <w:rsid w:val="00391522"/>
    <w:rsid w:val="00434E64"/>
    <w:rsid w:val="00E10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C077F0E"/>
  <w15:chartTrackingRefBased/>
  <w15:docId w15:val="{9F7F4E67-5E2A-44E1-BF60-44365F7E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4BD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隆太 藤井</dc:creator>
  <cp:keywords/>
  <dc:description/>
  <cp:lastModifiedBy>隆太 藤井</cp:lastModifiedBy>
  <cp:revision>2</cp:revision>
  <dcterms:created xsi:type="dcterms:W3CDTF">2019-01-23T18:43:00Z</dcterms:created>
  <dcterms:modified xsi:type="dcterms:W3CDTF">2019-01-23T18:57:00Z</dcterms:modified>
</cp:coreProperties>
</file>